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99D9F" w14:textId="6CBEAFEE" w:rsidR="00A15B26" w:rsidRPr="001A659D" w:rsidRDefault="00A15B26" w:rsidP="00A15B2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E01EF0">
        <w:rPr>
          <w:rFonts w:ascii="Arial" w:hAnsi="Arial" w:cs="Arial"/>
          <w:b/>
          <w:sz w:val="24"/>
          <w:szCs w:val="24"/>
          <w:lang w:eastAsia="ja-JP"/>
        </w:rPr>
        <w:t>1488</w:t>
      </w:r>
      <w:bookmarkStart w:id="0" w:name="_GoBack"/>
      <w:bookmarkEnd w:id="0"/>
    </w:p>
    <w:p w14:paraId="5270E7D4" w14:textId="77777777" w:rsidR="00A15B26" w:rsidRPr="004B566C" w:rsidRDefault="00A15B26" w:rsidP="00A15B26">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40C6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24E">
        <w:rPr>
          <w:rFonts w:ascii="Arial" w:hAnsi="Arial" w:cs="Arial"/>
          <w:lang w:eastAsia="ja-JP"/>
        </w:rPr>
        <w:t>13.4.13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F232D4"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37522C3"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2025</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6D5CCB1" w:rsidR="00265AB1" w:rsidRPr="006A7BCB" w:rsidRDefault="00A15B26" w:rsidP="00265AB1">
            <w:pPr>
              <w:tabs>
                <w:tab w:val="left" w:pos="567"/>
              </w:tabs>
              <w:spacing w:after="0"/>
              <w:rPr>
                <w:rFonts w:ascii="Arial" w:hAnsi="Arial" w:cs="Arial"/>
                <w:highlight w:val="yellow"/>
                <w:lang w:eastAsia="ja-JP"/>
              </w:rPr>
            </w:pPr>
            <w:r>
              <w:rPr>
                <w:rFonts w:ascii="Arial" w:hAnsi="Arial" w:cs="Arial"/>
                <w:color w:val="00B050"/>
                <w:lang w:eastAsia="ja-JP"/>
              </w:rPr>
              <w:t>54</w:t>
            </w:r>
            <w:r w:rsidR="009B53C8" w:rsidRPr="00D04B65">
              <w:rPr>
                <w:rFonts w:ascii="Arial" w:hAnsi="Arial" w:cs="Arial"/>
                <w:color w:val="00B050"/>
                <w:lang w:eastAsia="ja-JP"/>
              </w:rPr>
              <w:t>% (+</w:t>
            </w:r>
            <w:r>
              <w:rPr>
                <w:rFonts w:ascii="Arial" w:hAnsi="Arial" w:cs="Arial"/>
                <w:color w:val="00B050"/>
                <w:lang w:eastAsia="ja-JP"/>
              </w:rPr>
              <w:t>19</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443052D2" w:rsidR="00265AB1" w:rsidRPr="008836AC" w:rsidRDefault="00AA524E" w:rsidP="00265AB1">
            <w:pPr>
              <w:tabs>
                <w:tab w:val="left" w:pos="567"/>
              </w:tabs>
              <w:spacing w:after="0"/>
              <w:rPr>
                <w:rFonts w:ascii="Arial" w:hAnsi="Arial" w:cs="Arial"/>
              </w:rPr>
            </w:pPr>
            <w:r>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AA524E"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1D2FA91D"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33CAD">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6C8A2CEB" w14:textId="15B79000"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54</w:t>
      </w:r>
      <w:r>
        <w:rPr>
          <w:rFonts w:ascii="Arial" w:eastAsiaTheme="minorEastAsia" w:hAnsi="Arial" w:cs="Arial"/>
          <w:sz w:val="20"/>
          <w:szCs w:val="20"/>
          <w:lang w:eastAsia="zh-CN"/>
        </w:rPr>
        <w:t>%</w:t>
      </w:r>
    </w:p>
    <w:p w14:paraId="0BEA24E4" w14:textId="491C4C96"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[32]</w:t>
      </w:r>
      <w:r>
        <w:rPr>
          <w:rFonts w:ascii="Arial" w:eastAsiaTheme="minorEastAsia" w:hAnsi="Arial" w:cs="Arial"/>
          <w:sz w:val="20"/>
          <w:szCs w:val="20"/>
          <w:lang w:eastAsia="zh-CN"/>
        </w:rPr>
        <w:t xml:space="preserve">. </w:t>
      </w:r>
    </w:p>
    <w:p w14:paraId="38A42F2F" w14:textId="36098031" w:rsidR="008C4DFA" w:rsidRDefault="00A15B26"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31</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7C7B1D" w14:textId="49F7A85C"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A15B26">
        <w:rPr>
          <w:rFonts w:ascii="Arial" w:hAnsi="Arial" w:cs="Arial"/>
          <w:bCs/>
          <w:lang w:val="en-US"/>
        </w:rPr>
        <w:t>R5-253407</w:t>
      </w:r>
      <w:r w:rsidRPr="00A15B26">
        <w:rPr>
          <w:rFonts w:ascii="Arial" w:hAnsi="Arial" w:cs="Arial"/>
          <w:bCs/>
          <w:lang w:val="en-US"/>
        </w:rPr>
        <w:tab/>
        <w:t>Message exception for 4Tx UL MIMO</w:t>
      </w:r>
      <w:r w:rsidRPr="00A15B26">
        <w:rPr>
          <w:rFonts w:ascii="Arial" w:hAnsi="Arial" w:cs="Arial"/>
          <w:bCs/>
          <w:lang w:val="en-US"/>
        </w:rPr>
        <w:tab/>
        <w:t>Huawei, HiSilicon</w:t>
      </w:r>
    </w:p>
    <w:p w14:paraId="2B8C07BD" w14:textId="4335351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A15B26">
        <w:rPr>
          <w:rFonts w:ascii="Arial" w:hAnsi="Arial" w:cs="Arial"/>
          <w:bCs/>
          <w:lang w:val="en-US"/>
        </w:rPr>
        <w:t>R5-253640</w:t>
      </w:r>
      <w:r w:rsidRPr="00A15B26">
        <w:rPr>
          <w:rFonts w:ascii="Arial" w:hAnsi="Arial" w:cs="Arial"/>
          <w:bCs/>
          <w:lang w:val="en-US"/>
        </w:rPr>
        <w:tab/>
        <w:t xml:space="preserve">Addition of connecting diagram for 4Tx UL MIMO and 4Tx </w:t>
      </w:r>
      <w:proofErr w:type="spellStart"/>
      <w:r w:rsidRPr="00A15B26">
        <w:rPr>
          <w:rFonts w:ascii="Arial" w:hAnsi="Arial" w:cs="Arial"/>
          <w:bCs/>
          <w:lang w:val="en-US"/>
        </w:rPr>
        <w:t>TxD</w:t>
      </w:r>
      <w:proofErr w:type="spellEnd"/>
      <w:r w:rsidRPr="00A15B26">
        <w:rPr>
          <w:rFonts w:ascii="Arial" w:hAnsi="Arial" w:cs="Arial"/>
          <w:bCs/>
          <w:lang w:val="en-US"/>
        </w:rPr>
        <w:t xml:space="preserve"> test cases</w:t>
      </w:r>
      <w:r w:rsidRPr="00A15B26">
        <w:rPr>
          <w:rFonts w:ascii="Arial" w:hAnsi="Arial" w:cs="Arial"/>
          <w:bCs/>
          <w:lang w:val="en-US"/>
        </w:rPr>
        <w:tab/>
        <w:t>Huawei, HiSilicon</w:t>
      </w:r>
    </w:p>
    <w:p w14:paraId="3611AF68" w14:textId="0057AC9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A15B26">
        <w:rPr>
          <w:rFonts w:ascii="Arial" w:hAnsi="Arial" w:cs="Arial"/>
          <w:bCs/>
          <w:lang w:val="en-US"/>
        </w:rPr>
        <w:t>R5-253641</w:t>
      </w:r>
      <w:r w:rsidRPr="00A15B26">
        <w:rPr>
          <w:rFonts w:ascii="Arial" w:hAnsi="Arial" w:cs="Arial"/>
          <w:bCs/>
          <w:lang w:val="en-US"/>
        </w:rPr>
        <w:tab/>
        <w:t>Adding PICS for 4Tx</w:t>
      </w:r>
      <w:r w:rsidRPr="00A15B26">
        <w:rPr>
          <w:rFonts w:ascii="Arial" w:hAnsi="Arial" w:cs="Arial"/>
          <w:bCs/>
          <w:lang w:val="en-US"/>
        </w:rPr>
        <w:tab/>
        <w:t>Huawei, HiSilicon</w:t>
      </w:r>
    </w:p>
    <w:p w14:paraId="5F830923" w14:textId="1A8D10CA"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A15B26">
        <w:rPr>
          <w:rFonts w:ascii="Arial" w:hAnsi="Arial" w:cs="Arial"/>
          <w:bCs/>
          <w:lang w:val="en-US"/>
        </w:rPr>
        <w:t>R5-252318</w:t>
      </w:r>
      <w:r w:rsidRPr="00A15B26">
        <w:rPr>
          <w:rFonts w:ascii="Arial" w:hAnsi="Arial" w:cs="Arial"/>
          <w:bCs/>
          <w:lang w:val="en-US"/>
        </w:rPr>
        <w:tab/>
        <w:t>Addition of MOP for 4Tx UL-MIMO</w:t>
      </w:r>
      <w:r w:rsidRPr="00A15B26">
        <w:rPr>
          <w:rFonts w:ascii="Arial" w:hAnsi="Arial" w:cs="Arial"/>
          <w:bCs/>
          <w:lang w:val="en-US"/>
        </w:rPr>
        <w:tab/>
        <w:t>Huawei, HiSilicon</w:t>
      </w:r>
    </w:p>
    <w:p w14:paraId="4102742F" w14:textId="3F04189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A15B26">
        <w:rPr>
          <w:rFonts w:ascii="Arial" w:hAnsi="Arial" w:cs="Arial"/>
          <w:bCs/>
          <w:lang w:val="en-US"/>
        </w:rPr>
        <w:t>R5-253405</w:t>
      </w:r>
      <w:r w:rsidRPr="00A15B26">
        <w:rPr>
          <w:rFonts w:ascii="Arial" w:hAnsi="Arial" w:cs="Arial"/>
          <w:bCs/>
          <w:lang w:val="en-US"/>
        </w:rPr>
        <w:tab/>
        <w:t>Addition of MPR, SEM and ACLR for 4Tx UL-MIMO</w:t>
      </w:r>
      <w:r w:rsidRPr="00A15B26">
        <w:rPr>
          <w:rFonts w:ascii="Arial" w:hAnsi="Arial" w:cs="Arial"/>
          <w:bCs/>
          <w:lang w:val="en-US"/>
        </w:rPr>
        <w:tab/>
        <w:t>Huawei, HiSilicon</w:t>
      </w:r>
    </w:p>
    <w:p w14:paraId="162FFB34" w14:textId="1DC8262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A15B26">
        <w:rPr>
          <w:rFonts w:ascii="Arial" w:hAnsi="Arial" w:cs="Arial"/>
          <w:bCs/>
          <w:lang w:val="en-US"/>
        </w:rPr>
        <w:t>R5-253406</w:t>
      </w:r>
      <w:r w:rsidRPr="00A15B26">
        <w:rPr>
          <w:rFonts w:ascii="Arial" w:hAnsi="Arial" w:cs="Arial"/>
          <w:bCs/>
          <w:lang w:val="en-US"/>
        </w:rPr>
        <w:tab/>
        <w:t>Addition of minimum output power for 4Tx UL-MIMO</w:t>
      </w:r>
      <w:r w:rsidRPr="00A15B26">
        <w:rPr>
          <w:rFonts w:ascii="Arial" w:hAnsi="Arial" w:cs="Arial"/>
          <w:bCs/>
          <w:lang w:val="en-US"/>
        </w:rPr>
        <w:tab/>
        <w:t>Huawei, HiSilicon</w:t>
      </w:r>
    </w:p>
    <w:p w14:paraId="49C4C259" w14:textId="68F65F4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A15B26">
        <w:rPr>
          <w:rFonts w:ascii="Arial" w:hAnsi="Arial" w:cs="Arial"/>
          <w:bCs/>
          <w:lang w:val="en-US"/>
        </w:rPr>
        <w:t>R5-252658</w:t>
      </w:r>
      <w:r w:rsidRPr="00A15B26">
        <w:rPr>
          <w:rFonts w:ascii="Arial" w:hAnsi="Arial" w:cs="Arial"/>
          <w:bCs/>
          <w:lang w:val="en-US"/>
        </w:rPr>
        <w:tab/>
        <w:t>Addition of new test case frequency error for Tx diversity for UE supporting 4Tx</w:t>
      </w:r>
      <w:r w:rsidRPr="00A15B26">
        <w:rPr>
          <w:rFonts w:ascii="Arial" w:hAnsi="Arial" w:cs="Arial"/>
          <w:bCs/>
          <w:lang w:val="en-US"/>
        </w:rPr>
        <w:tab/>
        <w:t>Huawei, HiSilicon</w:t>
      </w:r>
    </w:p>
    <w:p w14:paraId="1C609C9D" w14:textId="4059D3AD"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A15B26">
        <w:rPr>
          <w:rFonts w:ascii="Arial" w:hAnsi="Arial" w:cs="Arial"/>
          <w:bCs/>
          <w:lang w:val="en-US"/>
        </w:rPr>
        <w:t>R5-253409</w:t>
      </w:r>
      <w:r w:rsidRPr="00A15B26">
        <w:rPr>
          <w:rFonts w:ascii="Arial" w:hAnsi="Arial" w:cs="Arial"/>
          <w:bCs/>
          <w:lang w:val="en-US"/>
        </w:rPr>
        <w:tab/>
        <w:t>Addition of new test cases spurious emissions for UE co-existence for UL MIMO with 4Tx</w:t>
      </w:r>
      <w:r w:rsidRPr="00A15B26">
        <w:rPr>
          <w:rFonts w:ascii="Arial" w:hAnsi="Arial" w:cs="Arial"/>
          <w:bCs/>
          <w:lang w:val="en-US"/>
        </w:rPr>
        <w:tab/>
        <w:t>Huawei, HiSilicon</w:t>
      </w:r>
    </w:p>
    <w:p w14:paraId="4164E310" w14:textId="5CD16B36"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A15B26">
        <w:rPr>
          <w:rFonts w:ascii="Arial" w:hAnsi="Arial" w:cs="Arial"/>
          <w:bCs/>
          <w:lang w:val="en-US"/>
        </w:rPr>
        <w:t>R5-253429</w:t>
      </w:r>
      <w:r w:rsidRPr="00A15B26">
        <w:rPr>
          <w:rFonts w:ascii="Arial" w:hAnsi="Arial" w:cs="Arial"/>
          <w:bCs/>
          <w:lang w:val="en-US"/>
        </w:rPr>
        <w:tab/>
        <w:t>Addition of new test cases OBW and transmit intermodulation for 4Tx Tx diversity</w:t>
      </w:r>
      <w:r w:rsidRPr="00A15B26">
        <w:rPr>
          <w:rFonts w:ascii="Arial" w:hAnsi="Arial" w:cs="Arial"/>
          <w:bCs/>
          <w:lang w:val="en-US"/>
        </w:rPr>
        <w:tab/>
        <w:t>Huawei, HiSilicon</w:t>
      </w:r>
    </w:p>
    <w:p w14:paraId="5667C736" w14:textId="45FE7EE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A15B26">
        <w:rPr>
          <w:rFonts w:ascii="Arial" w:hAnsi="Arial" w:cs="Arial"/>
          <w:bCs/>
          <w:lang w:val="en-US"/>
        </w:rPr>
        <w:t>R5-252661</w:t>
      </w:r>
      <w:r w:rsidRPr="00A15B26">
        <w:rPr>
          <w:rFonts w:ascii="Arial" w:hAnsi="Arial" w:cs="Arial"/>
          <w:bCs/>
          <w:lang w:val="en-US"/>
        </w:rPr>
        <w:tab/>
        <w:t>Addition of new test case reference sensitivity power level for UL MIMO for UE supporting 4Tx</w:t>
      </w:r>
      <w:r w:rsidRPr="00A15B26">
        <w:rPr>
          <w:rFonts w:ascii="Arial" w:hAnsi="Arial" w:cs="Arial"/>
          <w:bCs/>
          <w:lang w:val="en-US"/>
        </w:rPr>
        <w:tab/>
        <w:t>Huawei, HiSilicon</w:t>
      </w:r>
    </w:p>
    <w:p w14:paraId="665239C2" w14:textId="41C8F3A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A15B26">
        <w:rPr>
          <w:rFonts w:ascii="Arial" w:hAnsi="Arial" w:cs="Arial"/>
          <w:bCs/>
          <w:lang w:val="en-US"/>
        </w:rPr>
        <w:t>R5-253430</w:t>
      </w:r>
      <w:r w:rsidRPr="00A15B26">
        <w:rPr>
          <w:rFonts w:ascii="Arial" w:hAnsi="Arial" w:cs="Arial"/>
          <w:bCs/>
          <w:lang w:val="en-US"/>
        </w:rPr>
        <w:tab/>
        <w:t>Addition of new test case minimum output power for Tx Diversity for UE supporting 4Tx</w:t>
      </w:r>
      <w:r w:rsidRPr="00A15B26">
        <w:rPr>
          <w:rFonts w:ascii="Arial" w:hAnsi="Arial" w:cs="Arial"/>
          <w:bCs/>
          <w:lang w:val="en-US"/>
        </w:rPr>
        <w:tab/>
        <w:t>Huawei, HiSilicon</w:t>
      </w:r>
    </w:p>
    <w:p w14:paraId="7B7EAAD4" w14:textId="2B0A20F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[12]</w:t>
      </w:r>
      <w:r>
        <w:rPr>
          <w:rFonts w:ascii="Arial" w:hAnsi="Arial" w:cs="Arial"/>
          <w:bCs/>
          <w:lang w:val="en-US"/>
        </w:rPr>
        <w:tab/>
      </w:r>
      <w:r w:rsidRPr="00A15B26">
        <w:rPr>
          <w:rFonts w:ascii="Arial" w:hAnsi="Arial" w:cs="Arial"/>
          <w:bCs/>
          <w:lang w:val="en-US"/>
        </w:rPr>
        <w:t>R5-253431</w:t>
      </w:r>
      <w:r w:rsidRPr="00A15B26">
        <w:rPr>
          <w:rFonts w:ascii="Arial" w:hAnsi="Arial" w:cs="Arial"/>
          <w:bCs/>
          <w:lang w:val="en-US"/>
        </w:rPr>
        <w:tab/>
        <w:t>Addition of new test case transmit OFF power for Tx Diversity for UE supporting 4Tx</w:t>
      </w:r>
      <w:r w:rsidRPr="00A15B26">
        <w:rPr>
          <w:rFonts w:ascii="Arial" w:hAnsi="Arial" w:cs="Arial"/>
          <w:bCs/>
          <w:lang w:val="en-US"/>
        </w:rPr>
        <w:tab/>
        <w:t>Huawei, HiSilicon</w:t>
      </w:r>
    </w:p>
    <w:p w14:paraId="456C81AC" w14:textId="756AAD79"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[13]</w:t>
      </w:r>
      <w:r>
        <w:rPr>
          <w:rFonts w:ascii="Arial" w:hAnsi="Arial" w:cs="Arial"/>
          <w:bCs/>
          <w:lang w:val="en-US"/>
        </w:rPr>
        <w:tab/>
      </w:r>
      <w:r w:rsidRPr="00A15B26">
        <w:rPr>
          <w:rFonts w:ascii="Arial" w:hAnsi="Arial" w:cs="Arial"/>
          <w:bCs/>
          <w:lang w:val="en-US"/>
        </w:rPr>
        <w:t>R5-253432</w:t>
      </w:r>
      <w:r w:rsidRPr="00A15B26">
        <w:rPr>
          <w:rFonts w:ascii="Arial" w:hAnsi="Arial" w:cs="Arial"/>
          <w:bCs/>
          <w:lang w:val="en-US"/>
        </w:rPr>
        <w:tab/>
        <w:t>Addition of new test case general ON/OFF time mask for Tx Diversity for UE supporting 4Tx</w:t>
      </w:r>
      <w:r w:rsidRPr="00A15B26">
        <w:rPr>
          <w:rFonts w:ascii="Arial" w:hAnsi="Arial" w:cs="Arial"/>
          <w:bCs/>
          <w:lang w:val="en-US"/>
        </w:rPr>
        <w:tab/>
        <w:t>Huawei, HiSilicon</w:t>
      </w:r>
    </w:p>
    <w:p w14:paraId="6EB78AA8" w14:textId="1B3696A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[14]</w:t>
      </w:r>
      <w:r>
        <w:rPr>
          <w:rFonts w:ascii="Arial" w:hAnsi="Arial" w:cs="Arial"/>
          <w:bCs/>
          <w:lang w:val="en-US"/>
        </w:rPr>
        <w:tab/>
      </w:r>
      <w:r w:rsidRPr="00A15B26">
        <w:rPr>
          <w:rFonts w:ascii="Arial" w:hAnsi="Arial" w:cs="Arial"/>
          <w:bCs/>
          <w:lang w:val="en-US"/>
        </w:rPr>
        <w:t>R5-253433</w:t>
      </w:r>
      <w:r w:rsidRPr="00A15B26">
        <w:rPr>
          <w:rFonts w:ascii="Arial" w:hAnsi="Arial" w:cs="Arial"/>
          <w:bCs/>
          <w:lang w:val="en-US"/>
        </w:rPr>
        <w:tab/>
        <w:t>Addition of new test case general spurious emissions for Tx Diversity for UE supporting 4Tx</w:t>
      </w:r>
      <w:r w:rsidRPr="00A15B26">
        <w:rPr>
          <w:rFonts w:ascii="Arial" w:hAnsi="Arial" w:cs="Arial"/>
          <w:bCs/>
          <w:lang w:val="en-US"/>
        </w:rPr>
        <w:tab/>
        <w:t>Huawei, HiSilicon</w:t>
      </w:r>
    </w:p>
    <w:p w14:paraId="124F53CF" w14:textId="18D0ECD1"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[15]</w:t>
      </w:r>
      <w:r>
        <w:rPr>
          <w:rFonts w:ascii="Arial" w:hAnsi="Arial" w:cs="Arial"/>
          <w:bCs/>
          <w:lang w:val="en-US"/>
        </w:rPr>
        <w:tab/>
      </w:r>
      <w:r w:rsidRPr="00A15B26">
        <w:rPr>
          <w:rFonts w:ascii="Arial" w:hAnsi="Arial" w:cs="Arial"/>
          <w:bCs/>
          <w:lang w:val="en-US"/>
        </w:rPr>
        <w:t>R5-253434</w:t>
      </w:r>
      <w:r w:rsidRPr="00A15B26">
        <w:rPr>
          <w:rFonts w:ascii="Arial" w:hAnsi="Arial" w:cs="Arial"/>
          <w:bCs/>
          <w:lang w:val="en-US"/>
        </w:rPr>
        <w:tab/>
        <w:t>Addition of new test case spurious emissions for UE co-existence for Tx Diversity for UE supporting 4Tx</w:t>
      </w:r>
      <w:r w:rsidRPr="00A15B26">
        <w:rPr>
          <w:rFonts w:ascii="Arial" w:hAnsi="Arial" w:cs="Arial"/>
          <w:bCs/>
          <w:lang w:val="en-US"/>
        </w:rPr>
        <w:tab/>
        <w:t>Huawei, HiSilicon</w:t>
      </w:r>
    </w:p>
    <w:p w14:paraId="084EDA95" w14:textId="5114BE7A"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[16]</w:t>
      </w:r>
      <w:r>
        <w:rPr>
          <w:rFonts w:ascii="Arial" w:hAnsi="Arial" w:cs="Arial"/>
          <w:bCs/>
          <w:lang w:val="en-US"/>
        </w:rPr>
        <w:tab/>
      </w:r>
      <w:r w:rsidRPr="00A15B26">
        <w:rPr>
          <w:rFonts w:ascii="Arial" w:hAnsi="Arial" w:cs="Arial"/>
          <w:bCs/>
          <w:lang w:val="en-US"/>
        </w:rPr>
        <w:t>R5-253408</w:t>
      </w:r>
      <w:r w:rsidRPr="00A15B26">
        <w:rPr>
          <w:rFonts w:ascii="Arial" w:hAnsi="Arial" w:cs="Arial"/>
          <w:bCs/>
          <w:lang w:val="en-US"/>
        </w:rPr>
        <w:tab/>
        <w:t>Addition of OFF power and time mask test cases for 4Tx UL MIMO</w:t>
      </w:r>
      <w:r w:rsidRPr="00A15B26">
        <w:rPr>
          <w:rFonts w:ascii="Arial" w:hAnsi="Arial" w:cs="Arial"/>
          <w:bCs/>
          <w:lang w:val="en-US"/>
        </w:rPr>
        <w:tab/>
        <w:t>Huawei, HiSilicon</w:t>
      </w:r>
    </w:p>
    <w:p w14:paraId="54244A50" w14:textId="51C68A01"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[17]</w:t>
      </w:r>
      <w:r>
        <w:rPr>
          <w:rFonts w:ascii="Arial" w:hAnsi="Arial" w:cs="Arial"/>
          <w:bCs/>
          <w:lang w:val="en-US"/>
        </w:rPr>
        <w:tab/>
      </w:r>
      <w:r w:rsidRPr="00A15B26">
        <w:rPr>
          <w:rFonts w:ascii="Arial" w:hAnsi="Arial" w:cs="Arial"/>
          <w:bCs/>
          <w:lang w:val="en-US"/>
        </w:rPr>
        <w:t>R5-253410</w:t>
      </w:r>
      <w:r w:rsidRPr="00A15B26">
        <w:rPr>
          <w:rFonts w:ascii="Arial" w:hAnsi="Arial" w:cs="Arial"/>
          <w:bCs/>
          <w:lang w:val="en-US"/>
        </w:rPr>
        <w:tab/>
        <w:t>Addition of frequency error test case for 4Tx UL MIMO</w:t>
      </w:r>
      <w:r w:rsidRPr="00A15B26">
        <w:rPr>
          <w:rFonts w:ascii="Arial" w:hAnsi="Arial" w:cs="Arial"/>
          <w:bCs/>
          <w:lang w:val="en-US"/>
        </w:rPr>
        <w:tab/>
        <w:t>Huawei, HiSilicon</w:t>
      </w:r>
    </w:p>
    <w:p w14:paraId="0F43C425" w14:textId="1B0ADCA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[18]</w:t>
      </w:r>
      <w:r>
        <w:rPr>
          <w:rFonts w:ascii="Arial" w:hAnsi="Arial" w:cs="Arial"/>
          <w:bCs/>
          <w:lang w:val="en-US"/>
        </w:rPr>
        <w:tab/>
      </w:r>
      <w:r w:rsidRPr="00A15B26">
        <w:rPr>
          <w:rFonts w:ascii="Arial" w:hAnsi="Arial" w:cs="Arial"/>
          <w:bCs/>
          <w:lang w:val="en-US"/>
        </w:rPr>
        <w:t>R5-252705</w:t>
      </w:r>
      <w:r w:rsidRPr="00A15B26">
        <w:rPr>
          <w:rFonts w:ascii="Arial" w:hAnsi="Arial" w:cs="Arial"/>
          <w:bCs/>
          <w:lang w:val="en-US"/>
        </w:rPr>
        <w:tab/>
        <w:t>Addition of OBW GSE and transmit intermodulation test cases for 4Tx UL MIMO</w:t>
      </w:r>
      <w:r w:rsidRPr="00A15B26">
        <w:rPr>
          <w:rFonts w:ascii="Arial" w:hAnsi="Arial" w:cs="Arial"/>
          <w:bCs/>
          <w:lang w:val="en-US"/>
        </w:rPr>
        <w:tab/>
        <w:t>Huawei, HiSilicon</w:t>
      </w:r>
    </w:p>
    <w:p w14:paraId="35C87431" w14:textId="6A0CCD1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[19]</w:t>
      </w:r>
      <w:r>
        <w:rPr>
          <w:rFonts w:ascii="Arial" w:hAnsi="Arial" w:cs="Arial"/>
          <w:bCs/>
          <w:lang w:val="en-US"/>
        </w:rPr>
        <w:tab/>
      </w:r>
      <w:r w:rsidRPr="00A15B26">
        <w:rPr>
          <w:rFonts w:ascii="Arial" w:hAnsi="Arial" w:cs="Arial"/>
          <w:bCs/>
          <w:lang w:val="en-US"/>
        </w:rPr>
        <w:t>R5-252791</w:t>
      </w:r>
      <w:r w:rsidRPr="00A15B26">
        <w:rPr>
          <w:rFonts w:ascii="Arial" w:hAnsi="Arial" w:cs="Arial"/>
          <w:bCs/>
          <w:lang w:val="en-US"/>
        </w:rPr>
        <w:tab/>
        <w:t xml:space="preserve">Addition of new test case 6.2G.1_1 MOP for 4Tx </w:t>
      </w:r>
      <w:proofErr w:type="spellStart"/>
      <w:r w:rsidRPr="00A15B26">
        <w:rPr>
          <w:rFonts w:ascii="Arial" w:hAnsi="Arial" w:cs="Arial"/>
          <w:bCs/>
          <w:lang w:val="en-US"/>
        </w:rPr>
        <w:t>TxD</w:t>
      </w:r>
      <w:proofErr w:type="spellEnd"/>
      <w:r w:rsidRPr="00A15B26">
        <w:rPr>
          <w:rFonts w:ascii="Arial" w:hAnsi="Arial" w:cs="Arial"/>
          <w:bCs/>
          <w:lang w:val="en-US"/>
        </w:rPr>
        <w:tab/>
        <w:t xml:space="preserve">Huawei, </w:t>
      </w:r>
      <w:proofErr w:type="spellStart"/>
      <w:r w:rsidRPr="00A15B26">
        <w:rPr>
          <w:rFonts w:ascii="Arial" w:hAnsi="Arial" w:cs="Arial"/>
          <w:bCs/>
          <w:lang w:val="en-US"/>
        </w:rPr>
        <w:t>HiSilicon</w:t>
      </w:r>
      <w:proofErr w:type="spellEnd"/>
    </w:p>
    <w:p w14:paraId="661E50D8" w14:textId="277D487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[20]</w:t>
      </w:r>
      <w:r>
        <w:rPr>
          <w:rFonts w:ascii="Arial" w:hAnsi="Arial" w:cs="Arial"/>
          <w:bCs/>
          <w:lang w:val="en-US"/>
        </w:rPr>
        <w:tab/>
      </w:r>
      <w:r w:rsidRPr="00A15B26">
        <w:rPr>
          <w:rFonts w:ascii="Arial" w:hAnsi="Arial" w:cs="Arial"/>
          <w:bCs/>
          <w:lang w:val="en-US"/>
        </w:rPr>
        <w:t>R5-253419</w:t>
      </w:r>
      <w:r w:rsidRPr="00A15B26">
        <w:rPr>
          <w:rFonts w:ascii="Arial" w:hAnsi="Arial" w:cs="Arial"/>
          <w:bCs/>
          <w:lang w:val="en-US"/>
        </w:rPr>
        <w:tab/>
        <w:t xml:space="preserve">Addition of new test cases MPR, SEM and NR ACLR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34104E87" w14:textId="7C0F61B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[21]</w:t>
      </w:r>
      <w:r>
        <w:rPr>
          <w:rFonts w:ascii="Arial" w:hAnsi="Arial" w:cs="Arial"/>
          <w:bCs/>
          <w:lang w:val="en-US"/>
        </w:rPr>
        <w:tab/>
      </w:r>
      <w:r w:rsidRPr="00A15B26">
        <w:rPr>
          <w:rFonts w:ascii="Arial" w:hAnsi="Arial" w:cs="Arial"/>
          <w:bCs/>
          <w:lang w:val="en-US"/>
        </w:rPr>
        <w:t>R5-252322</w:t>
      </w:r>
      <w:r w:rsidRPr="00A15B26">
        <w:rPr>
          <w:rFonts w:ascii="Arial" w:hAnsi="Arial" w:cs="Arial"/>
          <w:bCs/>
          <w:lang w:val="en-US"/>
        </w:rPr>
        <w:tab/>
        <w:t xml:space="preserve">Addition of 4Tx </w:t>
      </w:r>
      <w:proofErr w:type="spellStart"/>
      <w:r w:rsidRPr="00A15B26">
        <w:rPr>
          <w:rFonts w:ascii="Arial" w:hAnsi="Arial" w:cs="Arial"/>
          <w:bCs/>
          <w:lang w:val="en-US"/>
        </w:rPr>
        <w:t>TxD</w:t>
      </w:r>
      <w:proofErr w:type="spellEnd"/>
      <w:r w:rsidRPr="00A15B26">
        <w:rPr>
          <w:rFonts w:ascii="Arial" w:hAnsi="Arial" w:cs="Arial"/>
          <w:bCs/>
          <w:lang w:val="en-US"/>
        </w:rPr>
        <w:t xml:space="preserve"> test cases for ACS, Blocking and Spurious response</w:t>
      </w:r>
      <w:r w:rsidRPr="00A15B26">
        <w:rPr>
          <w:rFonts w:ascii="Arial" w:hAnsi="Arial" w:cs="Arial"/>
          <w:bCs/>
          <w:lang w:val="en-US"/>
        </w:rPr>
        <w:tab/>
        <w:t>Huawei, HiSilicon</w:t>
      </w:r>
    </w:p>
    <w:p w14:paraId="70A165A2" w14:textId="2AA772E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[22]</w:t>
      </w:r>
      <w:r>
        <w:rPr>
          <w:rFonts w:ascii="Arial" w:hAnsi="Arial" w:cs="Arial"/>
          <w:bCs/>
          <w:lang w:val="en-US"/>
        </w:rPr>
        <w:tab/>
      </w:r>
      <w:r w:rsidRPr="00A15B26">
        <w:rPr>
          <w:rFonts w:ascii="Arial" w:hAnsi="Arial" w:cs="Arial"/>
          <w:bCs/>
          <w:lang w:val="en-US"/>
        </w:rPr>
        <w:t>R5-252662</w:t>
      </w:r>
      <w:r w:rsidRPr="00A15B26">
        <w:rPr>
          <w:rFonts w:ascii="Arial" w:hAnsi="Arial" w:cs="Arial"/>
          <w:bCs/>
          <w:lang w:val="en-US"/>
        </w:rPr>
        <w:tab/>
        <w:t>Addition of new test case adjacent channel selectivity for UL MIMO for UE supporting 4Tx</w:t>
      </w:r>
      <w:r w:rsidRPr="00A15B26">
        <w:rPr>
          <w:rFonts w:ascii="Arial" w:hAnsi="Arial" w:cs="Arial"/>
          <w:bCs/>
          <w:lang w:val="en-US"/>
        </w:rPr>
        <w:tab/>
        <w:t>Huawei, HiSilicon</w:t>
      </w:r>
    </w:p>
    <w:p w14:paraId="7AC4FAD3" w14:textId="4F9AEEA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[23]</w:t>
      </w:r>
      <w:r>
        <w:rPr>
          <w:rFonts w:ascii="Arial" w:hAnsi="Arial" w:cs="Arial"/>
          <w:bCs/>
          <w:lang w:val="en-US"/>
        </w:rPr>
        <w:tab/>
      </w:r>
      <w:r w:rsidRPr="00A15B26">
        <w:rPr>
          <w:rFonts w:ascii="Arial" w:hAnsi="Arial" w:cs="Arial"/>
          <w:bCs/>
          <w:lang w:val="en-US"/>
        </w:rPr>
        <w:t>R5-252663</w:t>
      </w:r>
      <w:r w:rsidRPr="00A15B26">
        <w:rPr>
          <w:rFonts w:ascii="Arial" w:hAnsi="Arial" w:cs="Arial"/>
          <w:bCs/>
          <w:lang w:val="en-US"/>
        </w:rPr>
        <w:tab/>
        <w:t>Addition of new test case Blocking for UL MIMO for UE supporting 4Tx</w:t>
      </w:r>
      <w:r w:rsidRPr="00A15B26">
        <w:rPr>
          <w:rFonts w:ascii="Arial" w:hAnsi="Arial" w:cs="Arial"/>
          <w:bCs/>
          <w:lang w:val="en-US"/>
        </w:rPr>
        <w:tab/>
        <w:t>Huawei, HiSilicon</w:t>
      </w:r>
    </w:p>
    <w:p w14:paraId="71D75DF8" w14:textId="6E9C3113"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[24]</w:t>
      </w:r>
      <w:r>
        <w:rPr>
          <w:rFonts w:ascii="Arial" w:hAnsi="Arial" w:cs="Arial"/>
          <w:bCs/>
          <w:lang w:val="en-US"/>
        </w:rPr>
        <w:tab/>
      </w:r>
      <w:r w:rsidRPr="00A15B26">
        <w:rPr>
          <w:rFonts w:ascii="Arial" w:hAnsi="Arial" w:cs="Arial"/>
          <w:bCs/>
          <w:lang w:val="en-US"/>
        </w:rPr>
        <w:t>R5-252664</w:t>
      </w:r>
      <w:r w:rsidRPr="00A15B26">
        <w:rPr>
          <w:rFonts w:ascii="Arial" w:hAnsi="Arial" w:cs="Arial"/>
          <w:bCs/>
          <w:lang w:val="en-US"/>
        </w:rPr>
        <w:tab/>
        <w:t>Addition of new test case spurious response for UL MIMO for UE supporting 4Tx</w:t>
      </w:r>
      <w:r w:rsidRPr="00A15B26">
        <w:rPr>
          <w:rFonts w:ascii="Arial" w:hAnsi="Arial" w:cs="Arial"/>
          <w:bCs/>
          <w:lang w:val="en-US"/>
        </w:rPr>
        <w:tab/>
        <w:t>Huawei, HiSilicon</w:t>
      </w:r>
    </w:p>
    <w:p w14:paraId="6E3CF3E5" w14:textId="6B3C5DC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[25]</w:t>
      </w:r>
      <w:r>
        <w:rPr>
          <w:rFonts w:ascii="Arial" w:hAnsi="Arial" w:cs="Arial"/>
          <w:bCs/>
          <w:lang w:val="en-US"/>
        </w:rPr>
        <w:tab/>
      </w:r>
      <w:r w:rsidRPr="00A15B26">
        <w:rPr>
          <w:rFonts w:ascii="Arial" w:hAnsi="Arial" w:cs="Arial"/>
          <w:bCs/>
          <w:lang w:val="en-US"/>
        </w:rPr>
        <w:t>R5-252676</w:t>
      </w:r>
      <w:r w:rsidRPr="00A15B26">
        <w:rPr>
          <w:rFonts w:ascii="Arial" w:hAnsi="Arial" w:cs="Arial"/>
          <w:bCs/>
          <w:lang w:val="en-US"/>
        </w:rPr>
        <w:tab/>
        <w:t>Addition of new test case reference sensitivity for Tx Diversity for UE supporting 4Tx</w:t>
      </w:r>
      <w:r w:rsidRPr="00A15B26">
        <w:rPr>
          <w:rFonts w:ascii="Arial" w:hAnsi="Arial" w:cs="Arial"/>
          <w:bCs/>
          <w:lang w:val="en-US"/>
        </w:rPr>
        <w:tab/>
        <w:t>Huawei, HiSilicon</w:t>
      </w:r>
    </w:p>
    <w:p w14:paraId="33657B53" w14:textId="68ED279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[26]</w:t>
      </w:r>
      <w:r>
        <w:rPr>
          <w:rFonts w:ascii="Arial" w:hAnsi="Arial" w:cs="Arial"/>
          <w:bCs/>
          <w:lang w:val="en-US"/>
        </w:rPr>
        <w:tab/>
      </w:r>
      <w:r w:rsidRPr="00A15B26">
        <w:rPr>
          <w:rFonts w:ascii="Arial" w:hAnsi="Arial" w:cs="Arial"/>
          <w:bCs/>
          <w:lang w:val="en-US"/>
        </w:rPr>
        <w:t>R5-252706</w:t>
      </w:r>
      <w:r w:rsidRPr="00A15B26">
        <w:rPr>
          <w:rFonts w:ascii="Arial" w:hAnsi="Arial" w:cs="Arial"/>
          <w:bCs/>
          <w:lang w:val="en-US"/>
        </w:rPr>
        <w:tab/>
        <w:t xml:space="preserve">Addition of ACS test case for 4Tx </w:t>
      </w:r>
      <w:proofErr w:type="spellStart"/>
      <w:r w:rsidRPr="00A15B26">
        <w:rPr>
          <w:rFonts w:ascii="Arial" w:hAnsi="Arial" w:cs="Arial"/>
          <w:bCs/>
          <w:lang w:val="en-US"/>
        </w:rPr>
        <w:t>TxD</w:t>
      </w:r>
      <w:proofErr w:type="spellEnd"/>
      <w:r w:rsidRPr="00A15B26">
        <w:rPr>
          <w:rFonts w:ascii="Arial" w:hAnsi="Arial" w:cs="Arial"/>
          <w:bCs/>
          <w:lang w:val="en-US"/>
        </w:rPr>
        <w:tab/>
        <w:t xml:space="preserve">Huawei, </w:t>
      </w:r>
      <w:proofErr w:type="spellStart"/>
      <w:r w:rsidRPr="00A15B26">
        <w:rPr>
          <w:rFonts w:ascii="Arial" w:hAnsi="Arial" w:cs="Arial"/>
          <w:bCs/>
          <w:lang w:val="en-US"/>
        </w:rPr>
        <w:t>HiSilicon</w:t>
      </w:r>
      <w:proofErr w:type="spellEnd"/>
    </w:p>
    <w:p w14:paraId="5738DE9E" w14:textId="4BC44BA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[27]</w:t>
      </w:r>
      <w:r>
        <w:rPr>
          <w:rFonts w:ascii="Arial" w:hAnsi="Arial" w:cs="Arial"/>
          <w:bCs/>
          <w:lang w:val="en-US"/>
        </w:rPr>
        <w:tab/>
      </w:r>
      <w:r w:rsidRPr="00A15B26">
        <w:rPr>
          <w:rFonts w:ascii="Arial" w:hAnsi="Arial" w:cs="Arial"/>
          <w:bCs/>
          <w:lang w:val="en-US"/>
        </w:rPr>
        <w:t>R5-252707</w:t>
      </w:r>
      <w:r w:rsidRPr="00A15B26">
        <w:rPr>
          <w:rFonts w:ascii="Arial" w:hAnsi="Arial" w:cs="Arial"/>
          <w:bCs/>
          <w:lang w:val="en-US"/>
        </w:rPr>
        <w:tab/>
        <w:t xml:space="preserve">Addition of IBB test case for 4Tx </w:t>
      </w:r>
      <w:proofErr w:type="spellStart"/>
      <w:r w:rsidRPr="00A15B26">
        <w:rPr>
          <w:rFonts w:ascii="Arial" w:hAnsi="Arial" w:cs="Arial"/>
          <w:bCs/>
          <w:lang w:val="en-US"/>
        </w:rPr>
        <w:t>TxD</w:t>
      </w:r>
      <w:proofErr w:type="spellEnd"/>
      <w:r w:rsidRPr="00A15B26">
        <w:rPr>
          <w:rFonts w:ascii="Arial" w:hAnsi="Arial" w:cs="Arial"/>
          <w:bCs/>
          <w:lang w:val="en-US"/>
        </w:rPr>
        <w:tab/>
        <w:t xml:space="preserve">Huawei, </w:t>
      </w:r>
      <w:proofErr w:type="spellStart"/>
      <w:r w:rsidRPr="00A15B26">
        <w:rPr>
          <w:rFonts w:ascii="Arial" w:hAnsi="Arial" w:cs="Arial"/>
          <w:bCs/>
          <w:lang w:val="en-US"/>
        </w:rPr>
        <w:t>HiSilicon</w:t>
      </w:r>
      <w:proofErr w:type="spellEnd"/>
    </w:p>
    <w:p w14:paraId="3BC12778" w14:textId="13C7356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[28]</w:t>
      </w:r>
      <w:r>
        <w:rPr>
          <w:rFonts w:ascii="Arial" w:hAnsi="Arial" w:cs="Arial"/>
          <w:bCs/>
          <w:lang w:val="en-US"/>
        </w:rPr>
        <w:tab/>
      </w:r>
      <w:r w:rsidRPr="00A15B26">
        <w:rPr>
          <w:rFonts w:ascii="Arial" w:hAnsi="Arial" w:cs="Arial"/>
          <w:bCs/>
          <w:lang w:val="en-US"/>
        </w:rPr>
        <w:t>R5-253642</w:t>
      </w:r>
      <w:r w:rsidRPr="00A15B26">
        <w:rPr>
          <w:rFonts w:ascii="Arial" w:hAnsi="Arial" w:cs="Arial"/>
          <w:bCs/>
          <w:lang w:val="en-US"/>
        </w:rPr>
        <w:tab/>
        <w:t>Update to Annex F for UL MIMO and Tx Diversity for UE supporting 4Tx test cases</w:t>
      </w:r>
      <w:r w:rsidRPr="00A15B26">
        <w:rPr>
          <w:rFonts w:ascii="Arial" w:hAnsi="Arial" w:cs="Arial"/>
          <w:bCs/>
          <w:lang w:val="en-US"/>
        </w:rPr>
        <w:tab/>
        <w:t>Huawei, HiSilicon</w:t>
      </w:r>
    </w:p>
    <w:p w14:paraId="7C13F8C9" w14:textId="4E5C3FD3"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[29]</w:t>
      </w:r>
      <w:r>
        <w:rPr>
          <w:rFonts w:ascii="Arial" w:hAnsi="Arial" w:cs="Arial"/>
          <w:bCs/>
          <w:lang w:val="en-US"/>
        </w:rPr>
        <w:tab/>
      </w:r>
      <w:r w:rsidRPr="00A15B26">
        <w:rPr>
          <w:rFonts w:ascii="Arial" w:hAnsi="Arial" w:cs="Arial"/>
          <w:bCs/>
          <w:lang w:val="en-US"/>
        </w:rPr>
        <w:t>R5-253588</w:t>
      </w:r>
      <w:r w:rsidRPr="00A15B26">
        <w:rPr>
          <w:rFonts w:ascii="Arial" w:hAnsi="Arial" w:cs="Arial"/>
          <w:bCs/>
          <w:lang w:val="en-US"/>
        </w:rPr>
        <w:tab/>
        <w:t>Adding test applicability for new 4Tx test cases</w:t>
      </w:r>
      <w:r w:rsidRPr="00A15B26">
        <w:rPr>
          <w:rFonts w:ascii="Arial" w:hAnsi="Arial" w:cs="Arial"/>
          <w:bCs/>
          <w:lang w:val="en-US"/>
        </w:rPr>
        <w:tab/>
        <w:t>Huawei, HiSilicon</w:t>
      </w:r>
    </w:p>
    <w:p w14:paraId="253C4130" w14:textId="42AC2C2D"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5B26">
        <w:rPr>
          <w:rFonts w:ascii="Arial" w:hAnsi="Arial" w:cs="Arial"/>
          <w:bCs/>
          <w:lang w:val="en-US"/>
        </w:rPr>
        <w:t>R5-252317</w:t>
      </w:r>
      <w:r w:rsidRPr="00A15B26">
        <w:rPr>
          <w:rFonts w:ascii="Arial" w:hAnsi="Arial" w:cs="Arial"/>
          <w:bCs/>
          <w:lang w:val="en-US"/>
        </w:rPr>
        <w:tab/>
        <w:t xml:space="preserve">Addition of general principle for 4Tx UL-MIMO and 4Tx </w:t>
      </w:r>
      <w:proofErr w:type="spellStart"/>
      <w:r w:rsidRPr="00A15B26">
        <w:rPr>
          <w:rFonts w:ascii="Arial" w:hAnsi="Arial" w:cs="Arial"/>
          <w:bCs/>
          <w:lang w:val="en-US"/>
        </w:rPr>
        <w:t>TxD</w:t>
      </w:r>
      <w:proofErr w:type="spellEnd"/>
      <w:r w:rsidRPr="00A15B26">
        <w:rPr>
          <w:rFonts w:ascii="Arial" w:hAnsi="Arial" w:cs="Arial"/>
          <w:bCs/>
          <w:lang w:val="en-US"/>
        </w:rPr>
        <w:tab/>
        <w:t xml:space="preserve">Huawei, </w:t>
      </w:r>
      <w:proofErr w:type="spellStart"/>
      <w:r w:rsidRPr="00A15B26">
        <w:rPr>
          <w:rFonts w:ascii="Arial" w:hAnsi="Arial" w:cs="Arial"/>
          <w:bCs/>
          <w:lang w:val="en-US"/>
        </w:rPr>
        <w:t>HiSilicon</w:t>
      </w:r>
      <w:proofErr w:type="spellEnd"/>
    </w:p>
    <w:p w14:paraId="139DA62E" w14:textId="3284326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[31]</w:t>
      </w:r>
      <w:r>
        <w:rPr>
          <w:rFonts w:ascii="Arial" w:hAnsi="Arial" w:cs="Arial"/>
          <w:bCs/>
          <w:lang w:val="en-US"/>
        </w:rPr>
        <w:tab/>
      </w:r>
      <w:r w:rsidRPr="00A15B26">
        <w:rPr>
          <w:rFonts w:ascii="Arial" w:hAnsi="Arial" w:cs="Arial"/>
          <w:bCs/>
          <w:lang w:val="en-US"/>
        </w:rPr>
        <w:t>R5-253420</w:t>
      </w:r>
      <w:r w:rsidRPr="00A15B26">
        <w:rPr>
          <w:rFonts w:ascii="Arial" w:hAnsi="Arial" w:cs="Arial"/>
          <w:bCs/>
          <w:lang w:val="en-US"/>
        </w:rPr>
        <w:tab/>
        <w:t xml:space="preserve">Addition of TP analysis for MPR, SEM and ACLR for 4Tx UL-MIMO and 4Tx </w:t>
      </w:r>
      <w:proofErr w:type="spellStart"/>
      <w:r w:rsidRPr="00A15B26">
        <w:rPr>
          <w:rFonts w:ascii="Arial" w:hAnsi="Arial" w:cs="Arial"/>
          <w:bCs/>
          <w:lang w:val="en-US"/>
        </w:rPr>
        <w:t>TxD</w:t>
      </w:r>
      <w:proofErr w:type="spellEnd"/>
      <w:r w:rsidRPr="00A15B26">
        <w:rPr>
          <w:rFonts w:ascii="Arial" w:hAnsi="Arial" w:cs="Arial"/>
          <w:bCs/>
          <w:lang w:val="en-US"/>
        </w:rPr>
        <w:tab/>
        <w:t xml:space="preserve">Huawei, </w:t>
      </w:r>
      <w:proofErr w:type="spellStart"/>
      <w:r w:rsidRPr="00A15B26">
        <w:rPr>
          <w:rFonts w:ascii="Arial" w:hAnsi="Arial" w:cs="Arial"/>
          <w:bCs/>
          <w:lang w:val="en-US"/>
        </w:rPr>
        <w:t>HiSilicon</w:t>
      </w:r>
      <w:proofErr w:type="spellEnd"/>
    </w:p>
    <w:p w14:paraId="043355DA" w14:textId="334D9694" w:rsidR="004F218A" w:rsidRPr="00353310"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5B26">
        <w:rPr>
          <w:rFonts w:ascii="Arial" w:hAnsi="Arial" w:cs="Arial"/>
          <w:bCs/>
          <w:lang w:val="en-US"/>
        </w:rPr>
        <w:t>R5-253023</w:t>
      </w:r>
      <w:r w:rsidRPr="00A15B26">
        <w:rPr>
          <w:rFonts w:ascii="Arial" w:hAnsi="Arial" w:cs="Arial"/>
          <w:bCs/>
          <w:lang w:val="en-US"/>
        </w:rPr>
        <w:tab/>
        <w:t>WP - Further RF requirements enhancement for NR and EN-DC in frequency range 1</w:t>
      </w:r>
      <w:r w:rsidRPr="00A15B26">
        <w:rPr>
          <w:rFonts w:ascii="Arial" w:hAnsi="Arial" w:cs="Arial"/>
          <w:bCs/>
          <w:lang w:val="en-US"/>
        </w:rPr>
        <w:tab/>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4B0DF" w14:textId="77777777" w:rsidR="00F232D4" w:rsidRDefault="00F232D4">
      <w:r>
        <w:separator/>
      </w:r>
    </w:p>
  </w:endnote>
  <w:endnote w:type="continuationSeparator" w:id="0">
    <w:p w14:paraId="184A5898" w14:textId="77777777" w:rsidR="00F232D4" w:rsidRDefault="00F2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4D368" w14:textId="77777777" w:rsidR="00F232D4" w:rsidRDefault="00F232D4">
      <w:r>
        <w:separator/>
      </w:r>
    </w:p>
  </w:footnote>
  <w:footnote w:type="continuationSeparator" w:id="0">
    <w:p w14:paraId="4EE01BAC" w14:textId="77777777" w:rsidR="00F232D4" w:rsidRDefault="00F23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40C7"/>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24E"/>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1EF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32D4"/>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27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2025-05-23T05:25:00Z</dcterms:created>
  <dcterms:modified xsi:type="dcterms:W3CDTF">2025-06-02T13:27:00Z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1747978003</vt:lpwstr>
  </property>
</Properties>
</file>